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SWD20220725053</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23</w:t>
      </w:r>
      <w:r>
        <w:rPr>
          <w:rFonts w:hint="eastAsia"/>
          <w:sz w:val="21"/>
          <w:szCs w:val="21"/>
        </w:rPr>
        <w:t>日</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23</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3876B07"/>
    <w:rsid w:val="256107CF"/>
    <w:rsid w:val="27F10ABB"/>
    <w:rsid w:val="27F12FB1"/>
    <w:rsid w:val="2AAC08C9"/>
    <w:rsid w:val="2E6D0DF1"/>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2022-07-27T03:28:32Z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95DA31EF3B284D25A11D6EBC83729997</vt:lpwstr>
  </property>
</Properties>
</file>